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4"/>
        <w:gridCol w:w="2464"/>
      </w:tblGrid>
      <w:tr w:rsidR="00837EC5" w:rsidRPr="001F5296" w14:paraId="31C7B26A" w14:textId="77777777" w:rsidTr="00E87C3A">
        <w:trPr>
          <w:trHeight w:val="123"/>
        </w:trPr>
        <w:tc>
          <w:tcPr>
            <w:tcW w:w="9138" w:type="dxa"/>
            <w:gridSpan w:val="2"/>
          </w:tcPr>
          <w:p w14:paraId="18633A7E" w14:textId="67A21754" w:rsidR="00837EC5" w:rsidRPr="00837EC5" w:rsidRDefault="00837EC5" w:rsidP="00837EC5">
            <w:pPr>
              <w:spacing w:after="120"/>
              <w:jc w:val="center"/>
              <w:rPr>
                <w:rFonts w:eastAsia="Times New Roman" w:cstheme="minorHAnsi"/>
                <w:b/>
                <w:color w:val="000000"/>
                <w:sz w:val="22"/>
                <w:szCs w:val="22"/>
              </w:rPr>
            </w:pPr>
            <w:r w:rsidRPr="00837EC5">
              <w:rPr>
                <w:rFonts w:eastAsia="Times New Roman" w:cstheme="minorHAnsi"/>
                <w:b/>
                <w:color w:val="000000"/>
                <w:sz w:val="22"/>
                <w:szCs w:val="22"/>
              </w:rPr>
              <w:t>Operations at the Strategic Level</w:t>
            </w:r>
          </w:p>
        </w:tc>
      </w:tr>
      <w:tr w:rsidR="001F5296" w:rsidRPr="001F5296" w14:paraId="6D347264" w14:textId="77777777" w:rsidTr="001F5296">
        <w:trPr>
          <w:trHeight w:val="123"/>
        </w:trPr>
        <w:tc>
          <w:tcPr>
            <w:tcW w:w="6674" w:type="dxa"/>
          </w:tcPr>
          <w:p w14:paraId="1B24A3FB" w14:textId="77777777" w:rsidR="001F5296" w:rsidRPr="001F5296" w:rsidRDefault="001F5296" w:rsidP="0083651D">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sidRPr="001F5296">
              <w:rPr>
                <w:rFonts w:eastAsia="Times New Roman" w:cstheme="minorHAnsi"/>
                <w:color w:val="000000"/>
                <w:sz w:val="22"/>
                <w:szCs w:val="22"/>
              </w:rPr>
              <w:t>CAP template or similarly appropriate formatting</w:t>
            </w:r>
          </w:p>
        </w:tc>
        <w:tc>
          <w:tcPr>
            <w:tcW w:w="2464" w:type="dxa"/>
          </w:tcPr>
          <w:p w14:paraId="67B3864F" w14:textId="6EAADAB5"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837EC5">
              <w:rPr>
                <w:rFonts w:eastAsia="Times New Roman" w:cstheme="minorHAnsi"/>
                <w:color w:val="000000"/>
                <w:sz w:val="22"/>
                <w:szCs w:val="22"/>
              </w:rPr>
              <w:t>20</w:t>
            </w:r>
            <w:r w:rsidRPr="001F5296">
              <w:rPr>
                <w:rFonts w:eastAsia="Times New Roman" w:cstheme="minorHAnsi"/>
                <w:color w:val="000000"/>
                <w:sz w:val="22"/>
                <w:szCs w:val="22"/>
              </w:rPr>
              <w:t xml:space="preserve"> pts</w:t>
            </w:r>
          </w:p>
        </w:tc>
      </w:tr>
      <w:tr w:rsidR="001F5296" w:rsidRPr="001F5296" w14:paraId="1F984654" w14:textId="77777777" w:rsidTr="008E4A6A">
        <w:trPr>
          <w:trHeight w:val="123"/>
        </w:trPr>
        <w:tc>
          <w:tcPr>
            <w:tcW w:w="9138" w:type="dxa"/>
            <w:gridSpan w:val="2"/>
          </w:tcPr>
          <w:p w14:paraId="10156389" w14:textId="77777777" w:rsidR="001F5296" w:rsidRPr="001F5296" w:rsidRDefault="001F5296" w:rsidP="0083651D">
            <w:pPr>
              <w:tabs>
                <w:tab w:val="left" w:pos="713"/>
              </w:tabs>
              <w:spacing w:after="120"/>
              <w:ind w:left="713" w:hanging="720"/>
              <w:rPr>
                <w:rFonts w:cstheme="minorHAnsi"/>
                <w:sz w:val="22"/>
                <w:szCs w:val="22"/>
              </w:rPr>
            </w:pPr>
            <w:r w:rsidRPr="001F5296">
              <w:rPr>
                <w:rFonts w:cstheme="minorHAnsi"/>
                <w:sz w:val="22"/>
                <w:szCs w:val="22"/>
              </w:rPr>
              <w:t>Notes:</w:t>
            </w:r>
            <w:r w:rsidR="0083651D">
              <w:rPr>
                <w:rFonts w:cstheme="minorHAnsi"/>
                <w:sz w:val="22"/>
                <w:szCs w:val="22"/>
              </w:rPr>
              <w:tab/>
            </w:r>
          </w:p>
        </w:tc>
      </w:tr>
      <w:tr w:rsidR="001F5296" w:rsidRPr="001F5296" w14:paraId="2D38652C" w14:textId="77777777" w:rsidTr="001F5296">
        <w:trPr>
          <w:trHeight w:val="123"/>
        </w:trPr>
        <w:tc>
          <w:tcPr>
            <w:tcW w:w="6674" w:type="dxa"/>
          </w:tcPr>
          <w:p w14:paraId="2FCEC9E7" w14:textId="77777777" w:rsidR="001F5296" w:rsidRPr="001F5296" w:rsidRDefault="0033687E" w:rsidP="0033687E">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Appropriate grammar, spelling, and readability?</w:t>
            </w:r>
          </w:p>
        </w:tc>
        <w:tc>
          <w:tcPr>
            <w:tcW w:w="2464" w:type="dxa"/>
          </w:tcPr>
          <w:p w14:paraId="2B245E0A" w14:textId="7CCA581A"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837EC5">
              <w:rPr>
                <w:rFonts w:eastAsia="Times New Roman" w:cstheme="minorHAnsi"/>
                <w:color w:val="000000"/>
                <w:sz w:val="22"/>
                <w:szCs w:val="22"/>
              </w:rPr>
              <w:t>2</w:t>
            </w:r>
            <w:r w:rsidRPr="001F5296">
              <w:rPr>
                <w:rFonts w:eastAsia="Times New Roman" w:cstheme="minorHAnsi"/>
                <w:color w:val="000000"/>
                <w:sz w:val="22"/>
                <w:szCs w:val="22"/>
              </w:rPr>
              <w:t>0 pts</w:t>
            </w:r>
          </w:p>
        </w:tc>
      </w:tr>
      <w:tr w:rsidR="001F5296" w:rsidRPr="001F5296" w14:paraId="5308C841" w14:textId="77777777" w:rsidTr="007772AC">
        <w:trPr>
          <w:trHeight w:val="123"/>
        </w:trPr>
        <w:tc>
          <w:tcPr>
            <w:tcW w:w="9138" w:type="dxa"/>
            <w:gridSpan w:val="2"/>
          </w:tcPr>
          <w:p w14:paraId="678E2405" w14:textId="77777777"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33D6C4F7" w14:textId="77777777" w:rsidTr="001E1B04">
        <w:trPr>
          <w:trHeight w:val="123"/>
        </w:trPr>
        <w:tc>
          <w:tcPr>
            <w:tcW w:w="9138" w:type="dxa"/>
            <w:gridSpan w:val="2"/>
          </w:tcPr>
          <w:p w14:paraId="12F749CC" w14:textId="77777777" w:rsidR="001F5296" w:rsidRPr="001F5296" w:rsidRDefault="0033687E" w:rsidP="0033687E">
            <w:pPr>
              <w:pStyle w:val="ListParagraph"/>
              <w:numPr>
                <w:ilvl w:val="0"/>
                <w:numId w:val="1"/>
              </w:numPr>
              <w:spacing w:after="120"/>
              <w:ind w:left="533" w:hanging="540"/>
              <w:contextualSpacing w:val="0"/>
              <w:rPr>
                <w:rFonts w:cstheme="minorHAnsi"/>
                <w:sz w:val="22"/>
                <w:szCs w:val="22"/>
              </w:rPr>
            </w:pPr>
            <w:r>
              <w:rPr>
                <w:rFonts w:cstheme="minorHAnsi"/>
                <w:sz w:val="22"/>
                <w:szCs w:val="22"/>
              </w:rPr>
              <w:t>Does the response meet all of the criteria from the initial prompt?</w:t>
            </w:r>
            <w:bookmarkStart w:id="0" w:name="_GoBack"/>
            <w:bookmarkEnd w:id="0"/>
          </w:p>
        </w:tc>
      </w:tr>
      <w:tr w:rsidR="001F5296" w:rsidRPr="001F5296" w14:paraId="31EAE153" w14:textId="77777777" w:rsidTr="001F5296">
        <w:trPr>
          <w:trHeight w:val="123"/>
        </w:trPr>
        <w:tc>
          <w:tcPr>
            <w:tcW w:w="6674" w:type="dxa"/>
          </w:tcPr>
          <w:p w14:paraId="514F17DD" w14:textId="69AF4EAC" w:rsidR="001F5296" w:rsidRPr="001F5296" w:rsidRDefault="00837EC5" w:rsidP="0033687E">
            <w:pPr>
              <w:numPr>
                <w:ilvl w:val="0"/>
                <w:numId w:val="5"/>
              </w:numPr>
              <w:shd w:val="clear" w:color="auto" w:fill="FFFFFF"/>
              <w:spacing w:before="100" w:beforeAutospacing="1" w:after="120"/>
              <w:ind w:left="533" w:hanging="540"/>
              <w:rPr>
                <w:rFonts w:eastAsia="Times New Roman" w:cstheme="minorHAnsi"/>
                <w:color w:val="000000"/>
                <w:sz w:val="22"/>
                <w:szCs w:val="22"/>
              </w:rPr>
            </w:pPr>
            <w:r w:rsidRPr="00837EC5">
              <w:rPr>
                <w:rFonts w:eastAsia="Times New Roman" w:cstheme="minorHAnsi"/>
                <w:color w:val="000000"/>
                <w:sz w:val="22"/>
                <w:szCs w:val="22"/>
              </w:rPr>
              <w:t>Review the documents posted in the Operations area on the gocivilairpatrol.com website at https://www.gocivilairpatrol.com/programs/emergency-services/2019-operations-conference-presentations.  You might also review the presentation from the National Conference if you have access.</w:t>
            </w:r>
          </w:p>
        </w:tc>
        <w:tc>
          <w:tcPr>
            <w:tcW w:w="2464" w:type="dxa"/>
          </w:tcPr>
          <w:p w14:paraId="625354D9" w14:textId="5C7D12BF"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837EC5">
              <w:rPr>
                <w:rFonts w:eastAsia="Times New Roman" w:cstheme="minorHAnsi"/>
                <w:color w:val="000000"/>
                <w:sz w:val="22"/>
                <w:szCs w:val="22"/>
              </w:rPr>
              <w:t>20</w:t>
            </w:r>
            <w:r w:rsidRPr="001F5296">
              <w:rPr>
                <w:rFonts w:eastAsia="Times New Roman" w:cstheme="minorHAnsi"/>
                <w:color w:val="000000"/>
                <w:sz w:val="22"/>
                <w:szCs w:val="22"/>
              </w:rPr>
              <w:t xml:space="preserve"> pts</w:t>
            </w:r>
          </w:p>
        </w:tc>
      </w:tr>
      <w:tr w:rsidR="001F5296" w:rsidRPr="001F5296" w14:paraId="29FA0FE4" w14:textId="77777777" w:rsidTr="006B7724">
        <w:trPr>
          <w:trHeight w:val="113"/>
        </w:trPr>
        <w:tc>
          <w:tcPr>
            <w:tcW w:w="9138" w:type="dxa"/>
            <w:gridSpan w:val="2"/>
          </w:tcPr>
          <w:p w14:paraId="1AD2F47D" w14:textId="77777777"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37FD6A00" w14:textId="77777777" w:rsidTr="001F5296">
        <w:trPr>
          <w:trHeight w:val="113"/>
        </w:trPr>
        <w:tc>
          <w:tcPr>
            <w:tcW w:w="6674" w:type="dxa"/>
          </w:tcPr>
          <w:p w14:paraId="7940654E" w14:textId="7CED04E9" w:rsidR="001F5296" w:rsidRPr="001F5296" w:rsidRDefault="00837EC5" w:rsidP="0033687E">
            <w:pPr>
              <w:numPr>
                <w:ilvl w:val="0"/>
                <w:numId w:val="5"/>
              </w:numPr>
              <w:shd w:val="clear" w:color="auto" w:fill="FFFFFF"/>
              <w:tabs>
                <w:tab w:val="num" w:pos="533"/>
              </w:tabs>
              <w:spacing w:before="100" w:beforeAutospacing="1" w:after="120"/>
              <w:ind w:left="533" w:hanging="533"/>
              <w:rPr>
                <w:rFonts w:eastAsia="Times New Roman" w:cstheme="minorHAnsi"/>
                <w:color w:val="000000"/>
                <w:sz w:val="22"/>
                <w:szCs w:val="22"/>
              </w:rPr>
            </w:pPr>
            <w:r w:rsidRPr="00837EC5">
              <w:rPr>
                <w:rFonts w:eastAsia="Times New Roman" w:cstheme="minorHAnsi"/>
                <w:color w:val="000000"/>
                <w:sz w:val="22"/>
                <w:szCs w:val="22"/>
              </w:rPr>
              <w:t>Review the CAP Strategic Plan.  Note any Operations related goals mentioned in the plan.</w:t>
            </w:r>
          </w:p>
        </w:tc>
        <w:tc>
          <w:tcPr>
            <w:tcW w:w="2464" w:type="dxa"/>
          </w:tcPr>
          <w:p w14:paraId="367B6C7B" w14:textId="0537C4A8"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837EC5">
              <w:rPr>
                <w:rFonts w:eastAsia="Times New Roman" w:cstheme="minorHAnsi"/>
                <w:color w:val="000000"/>
                <w:sz w:val="22"/>
                <w:szCs w:val="22"/>
              </w:rPr>
              <w:t>20</w:t>
            </w:r>
            <w:r w:rsidRPr="001F5296">
              <w:rPr>
                <w:rFonts w:eastAsia="Times New Roman" w:cstheme="minorHAnsi"/>
                <w:color w:val="000000"/>
                <w:sz w:val="22"/>
                <w:szCs w:val="22"/>
              </w:rPr>
              <w:t xml:space="preserve"> pts</w:t>
            </w:r>
          </w:p>
        </w:tc>
      </w:tr>
      <w:tr w:rsidR="001F5296" w:rsidRPr="001F5296" w14:paraId="77541AC9" w14:textId="77777777" w:rsidTr="002310E5">
        <w:trPr>
          <w:trHeight w:val="113"/>
        </w:trPr>
        <w:tc>
          <w:tcPr>
            <w:tcW w:w="9138" w:type="dxa"/>
            <w:gridSpan w:val="2"/>
          </w:tcPr>
          <w:p w14:paraId="0FD84823" w14:textId="77777777"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5C1347FF" w14:textId="77777777" w:rsidTr="001F5296">
        <w:trPr>
          <w:trHeight w:val="113"/>
        </w:trPr>
        <w:tc>
          <w:tcPr>
            <w:tcW w:w="6674" w:type="dxa"/>
          </w:tcPr>
          <w:p w14:paraId="70949A6F" w14:textId="1A4D086D" w:rsidR="001F5296" w:rsidRPr="001F5296" w:rsidRDefault="00837EC5" w:rsidP="00695C83">
            <w:pPr>
              <w:numPr>
                <w:ilvl w:val="0"/>
                <w:numId w:val="5"/>
              </w:numPr>
              <w:shd w:val="clear" w:color="auto" w:fill="FFFFFF"/>
              <w:tabs>
                <w:tab w:val="num" w:pos="533"/>
              </w:tabs>
              <w:spacing w:before="100" w:beforeAutospacing="1" w:after="120"/>
              <w:ind w:left="533" w:hanging="533"/>
              <w:rPr>
                <w:rFonts w:eastAsia="Times New Roman" w:cstheme="minorHAnsi"/>
                <w:color w:val="000000"/>
                <w:sz w:val="22"/>
                <w:szCs w:val="22"/>
              </w:rPr>
            </w:pPr>
            <w:r w:rsidRPr="00837EC5">
              <w:rPr>
                <w:rFonts w:eastAsia="Times New Roman" w:cstheme="minorHAnsi"/>
                <w:color w:val="000000"/>
                <w:sz w:val="22"/>
                <w:szCs w:val="22"/>
              </w:rPr>
              <w:t xml:space="preserve">Contact the Deputy Chief of Staff for Operations for the region in which you serve or are physically located.  Find out what kinds of missions the wings and the region conduct.  </w:t>
            </w:r>
          </w:p>
        </w:tc>
        <w:tc>
          <w:tcPr>
            <w:tcW w:w="2464" w:type="dxa"/>
          </w:tcPr>
          <w:p w14:paraId="0FF599A0" w14:textId="2EC33848"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837EC5">
              <w:rPr>
                <w:rFonts w:eastAsia="Times New Roman" w:cstheme="minorHAnsi"/>
                <w:color w:val="000000"/>
                <w:sz w:val="22"/>
                <w:szCs w:val="22"/>
              </w:rPr>
              <w:t>20</w:t>
            </w:r>
            <w:r w:rsidRPr="001F5296">
              <w:rPr>
                <w:rFonts w:eastAsia="Times New Roman" w:cstheme="minorHAnsi"/>
                <w:color w:val="000000"/>
                <w:sz w:val="22"/>
                <w:szCs w:val="22"/>
              </w:rPr>
              <w:t xml:space="preserve"> pts</w:t>
            </w:r>
          </w:p>
        </w:tc>
      </w:tr>
      <w:tr w:rsidR="001F5296" w:rsidRPr="001F5296" w14:paraId="0FD351EB" w14:textId="77777777" w:rsidTr="00B92223">
        <w:trPr>
          <w:trHeight w:val="113"/>
        </w:trPr>
        <w:tc>
          <w:tcPr>
            <w:tcW w:w="9138" w:type="dxa"/>
            <w:gridSpan w:val="2"/>
          </w:tcPr>
          <w:p w14:paraId="6ABDD64E" w14:textId="77777777" w:rsidR="001F5296" w:rsidRPr="001F5296" w:rsidRDefault="001F5296" w:rsidP="00695C83">
            <w:pPr>
              <w:tabs>
                <w:tab w:val="left" w:pos="713"/>
              </w:tabs>
              <w:spacing w:after="120"/>
              <w:ind w:left="713" w:hanging="713"/>
              <w:rPr>
                <w:rFonts w:cstheme="minorHAnsi"/>
                <w:sz w:val="22"/>
                <w:szCs w:val="22"/>
              </w:rPr>
            </w:pPr>
            <w:r w:rsidRPr="001F5296">
              <w:rPr>
                <w:rFonts w:cstheme="minorHAnsi"/>
                <w:sz w:val="22"/>
                <w:szCs w:val="22"/>
              </w:rPr>
              <w:t>Notes:</w:t>
            </w:r>
            <w:r w:rsidR="00695C83">
              <w:rPr>
                <w:rFonts w:cstheme="minorHAnsi"/>
                <w:sz w:val="22"/>
                <w:szCs w:val="22"/>
              </w:rPr>
              <w:tab/>
            </w:r>
          </w:p>
        </w:tc>
      </w:tr>
      <w:tr w:rsidR="001F5296" w:rsidRPr="001F5296" w14:paraId="189B3A44" w14:textId="77777777" w:rsidTr="001F5296">
        <w:trPr>
          <w:trHeight w:val="113"/>
        </w:trPr>
        <w:tc>
          <w:tcPr>
            <w:tcW w:w="6674" w:type="dxa"/>
          </w:tcPr>
          <w:p w14:paraId="76AF914E" w14:textId="77777777" w:rsidR="001F5296" w:rsidRPr="001F5296" w:rsidRDefault="001F5296" w:rsidP="001F5296">
            <w:pPr>
              <w:spacing w:after="120"/>
              <w:rPr>
                <w:rFonts w:cstheme="minorHAnsi"/>
                <w:sz w:val="22"/>
                <w:szCs w:val="22"/>
              </w:rPr>
            </w:pPr>
            <w:r>
              <w:rPr>
                <w:rFonts w:cstheme="minorHAnsi"/>
                <w:sz w:val="22"/>
                <w:szCs w:val="22"/>
              </w:rPr>
              <w:t>Total:</w:t>
            </w:r>
          </w:p>
        </w:tc>
        <w:tc>
          <w:tcPr>
            <w:tcW w:w="2464" w:type="dxa"/>
          </w:tcPr>
          <w:p w14:paraId="4866536C" w14:textId="77777777" w:rsidR="001F5296" w:rsidRPr="001F5296" w:rsidRDefault="001F5296" w:rsidP="001F5296">
            <w:pPr>
              <w:spacing w:after="120"/>
              <w:jc w:val="right"/>
              <w:rPr>
                <w:rFonts w:cstheme="minorHAnsi"/>
                <w:sz w:val="22"/>
                <w:szCs w:val="22"/>
              </w:rPr>
            </w:pPr>
            <w:r>
              <w:rPr>
                <w:rFonts w:cstheme="minorHAnsi"/>
                <w:sz w:val="22"/>
                <w:szCs w:val="22"/>
              </w:rPr>
              <w:t>___ / 100 pts</w:t>
            </w:r>
          </w:p>
        </w:tc>
      </w:tr>
    </w:tbl>
    <w:p w14:paraId="161708FD" w14:textId="77777777" w:rsidR="003A1701" w:rsidRDefault="00AE333F"/>
    <w:sectPr w:rsidR="003A1701" w:rsidSect="00902A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97F8D" w14:textId="77777777" w:rsidR="00AE333F" w:rsidRDefault="00AE333F" w:rsidP="001F5296">
      <w:r>
        <w:separator/>
      </w:r>
    </w:p>
  </w:endnote>
  <w:endnote w:type="continuationSeparator" w:id="0">
    <w:p w14:paraId="3081EABC" w14:textId="77777777" w:rsidR="00AE333F" w:rsidRDefault="00AE333F" w:rsidP="001F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8770F" w14:textId="77777777" w:rsidR="00AE333F" w:rsidRDefault="00AE333F" w:rsidP="001F5296">
      <w:r>
        <w:separator/>
      </w:r>
    </w:p>
  </w:footnote>
  <w:footnote w:type="continuationSeparator" w:id="0">
    <w:p w14:paraId="39F9F654" w14:textId="77777777" w:rsidR="00AE333F" w:rsidRDefault="00AE333F" w:rsidP="001F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DB86" w14:textId="57A1BE59" w:rsidR="001F5296" w:rsidRDefault="001F5296">
    <w:pPr>
      <w:pStyle w:val="Header"/>
    </w:pPr>
    <w:r>
      <w:t xml:space="preserve">Grading Rubric for </w:t>
    </w:r>
    <w:r w:rsidR="00837EC5">
      <w:t xml:space="preserve">Operations at the </w:t>
    </w:r>
    <w:r>
      <w:t>Strategic Le</w:t>
    </w:r>
    <w:r w:rsidR="00837EC5">
      <w:t>vel</w:t>
    </w:r>
    <w:r>
      <w:tab/>
    </w:r>
    <w:r w:rsidRPr="001F5296">
      <w:rPr>
        <w:i/>
        <w:sz w:val="21"/>
      </w:rPr>
      <w:t xml:space="preserve">Version Updated </w:t>
    </w:r>
    <w:r w:rsidR="00837EC5">
      <w:rPr>
        <w:i/>
        <w:sz w:val="21"/>
      </w:rPr>
      <w:t>8</w:t>
    </w:r>
    <w:r w:rsidRPr="001F5296">
      <w:rPr>
        <w:i/>
        <w:sz w:val="21"/>
      </w:rPr>
      <w:t xml:space="preserve"> Jan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4379"/>
    <w:multiLevelType w:val="multilevel"/>
    <w:tmpl w:val="C71AC484"/>
    <w:lvl w:ilvl="0">
      <w:start w:val="1"/>
      <w:numFmt w:val="decimal"/>
      <w:lvlText w:val="%1."/>
      <w:lvlJc w:val="left"/>
      <w:pPr>
        <w:ind w:left="108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72F43"/>
    <w:multiLevelType w:val="hybridMultilevel"/>
    <w:tmpl w:val="B57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C4E3B"/>
    <w:multiLevelType w:val="multilevel"/>
    <w:tmpl w:val="AB6CCAF6"/>
    <w:lvl w:ilvl="0">
      <w:start w:val="1"/>
      <w:numFmt w:val="lowerLetter"/>
      <w:lvlText w:val="3-%1."/>
      <w:lvlJc w:val="left"/>
      <w:pPr>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31D5"/>
    <w:multiLevelType w:val="multilevel"/>
    <w:tmpl w:val="9048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71532"/>
    <w:multiLevelType w:val="hybridMultilevel"/>
    <w:tmpl w:val="B6DE1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96"/>
    <w:rsid w:val="0015125A"/>
    <w:rsid w:val="001F5296"/>
    <w:rsid w:val="0033687E"/>
    <w:rsid w:val="004B733F"/>
    <w:rsid w:val="00546996"/>
    <w:rsid w:val="00695C83"/>
    <w:rsid w:val="006E19B3"/>
    <w:rsid w:val="0083651D"/>
    <w:rsid w:val="00837EC5"/>
    <w:rsid w:val="00902A59"/>
    <w:rsid w:val="009F141D"/>
    <w:rsid w:val="00AE333F"/>
    <w:rsid w:val="00C22D30"/>
    <w:rsid w:val="00D76CAD"/>
    <w:rsid w:val="00DD3798"/>
    <w:rsid w:val="00E5787F"/>
    <w:rsid w:val="00EB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3CFDA7"/>
  <w15:chartTrackingRefBased/>
  <w15:docId w15:val="{4834783C-851F-EA44-A087-D7F452E8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96"/>
    <w:pPr>
      <w:ind w:left="720"/>
      <w:contextualSpacing/>
    </w:pPr>
  </w:style>
  <w:style w:type="paragraph" w:styleId="Header">
    <w:name w:val="header"/>
    <w:basedOn w:val="Normal"/>
    <w:link w:val="HeaderChar"/>
    <w:uiPriority w:val="99"/>
    <w:unhideWhenUsed/>
    <w:rsid w:val="001F5296"/>
    <w:pPr>
      <w:tabs>
        <w:tab w:val="center" w:pos="4680"/>
        <w:tab w:val="right" w:pos="9360"/>
      </w:tabs>
    </w:pPr>
  </w:style>
  <w:style w:type="character" w:customStyle="1" w:styleId="HeaderChar">
    <w:name w:val="Header Char"/>
    <w:basedOn w:val="DefaultParagraphFont"/>
    <w:link w:val="Header"/>
    <w:uiPriority w:val="99"/>
    <w:rsid w:val="001F5296"/>
  </w:style>
  <w:style w:type="paragraph" w:styleId="Footer">
    <w:name w:val="footer"/>
    <w:basedOn w:val="Normal"/>
    <w:link w:val="FooterChar"/>
    <w:uiPriority w:val="99"/>
    <w:unhideWhenUsed/>
    <w:rsid w:val="001F5296"/>
    <w:pPr>
      <w:tabs>
        <w:tab w:val="center" w:pos="4680"/>
        <w:tab w:val="right" w:pos="9360"/>
      </w:tabs>
    </w:pPr>
  </w:style>
  <w:style w:type="character" w:customStyle="1" w:styleId="FooterChar">
    <w:name w:val="Footer Char"/>
    <w:basedOn w:val="DefaultParagraphFont"/>
    <w:link w:val="Footer"/>
    <w:uiPriority w:val="99"/>
    <w:rsid w:val="001F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9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DD2E75DB95E4F8A54E3F2F80DF778" ma:contentTypeVersion="2" ma:contentTypeDescription="Create a new document." ma:contentTypeScope="" ma:versionID="944ea4e69b1784170d5272a2b19db8d3">
  <xsd:schema xmlns:xsd="http://www.w3.org/2001/XMLSchema" xmlns:xs="http://www.w3.org/2001/XMLSchema" xmlns:p="http://schemas.microsoft.com/office/2006/metadata/properties" xmlns:ns2="91808510-1cc0-4043-87dc-6eb29a74fa71" targetNamespace="http://schemas.microsoft.com/office/2006/metadata/properties" ma:root="true" ma:fieldsID="5a9290111e8bc996f3aceea22e93c893" ns2:_="">
    <xsd:import namespace="91808510-1cc0-4043-87dc-6eb29a74fa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8510-1cc0-4043-87dc-6eb29a74f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0B261-F6D3-42CD-9F45-BB670C966C0E}"/>
</file>

<file path=customXml/itemProps2.xml><?xml version="1.0" encoding="utf-8"?>
<ds:datastoreItem xmlns:ds="http://schemas.openxmlformats.org/officeDocument/2006/customXml" ds:itemID="{B842CA04-BF8B-4BC6-AB09-EB7E0D846CD9}"/>
</file>

<file path=customXml/itemProps3.xml><?xml version="1.0" encoding="utf-8"?>
<ds:datastoreItem xmlns:ds="http://schemas.openxmlformats.org/officeDocument/2006/customXml" ds:itemID="{0BFA8962-31F9-4D54-8F8B-D49DA81D0990}"/>
</file>

<file path=docProps/app.xml><?xml version="1.0" encoding="utf-8"?>
<Properties xmlns="http://schemas.openxmlformats.org/officeDocument/2006/extended-properties" xmlns:vt="http://schemas.openxmlformats.org/officeDocument/2006/docPropsVTypes">
  <Template>Normal.dotm</Template>
  <TotalTime>36</TotalTime>
  <Pages>1</Pages>
  <Words>156</Words>
  <Characters>728</Characters>
  <Application>Microsoft Office Word</Application>
  <DocSecurity>0</DocSecurity>
  <Lines>30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Edward A Lt Col</dc:creator>
  <cp:keywords/>
  <dc:description/>
  <cp:lastModifiedBy>Bos, Edward A Lt Col</cp:lastModifiedBy>
  <cp:revision>7</cp:revision>
  <dcterms:created xsi:type="dcterms:W3CDTF">2021-01-07T21:45:00Z</dcterms:created>
  <dcterms:modified xsi:type="dcterms:W3CDTF">2021-01-09T09:41:00Z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0x01010017FDD2E75DB95E4F8A54E3F2F80DF778</vt:lpwstr>
  </property>
</Properties>
</file>